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68D" w:rsidRPr="00A3368D" w:rsidRDefault="00A3368D" w:rsidP="00A336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3368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О вышестоящих профсоюзных органах</w:t>
      </w:r>
    </w:p>
    <w:p w:rsidR="00A3368D" w:rsidRPr="00A3368D" w:rsidRDefault="00A3368D" w:rsidP="00A336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3368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 </w:t>
      </w:r>
    </w:p>
    <w:p w:rsidR="00A3368D" w:rsidRPr="00A3368D" w:rsidRDefault="00A3368D" w:rsidP="00A336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" w:tgtFrame="_blank" w:history="1">
        <w:r w:rsidRPr="00A3368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ОБЩЕРОССИЙСКИЙ ПРОФСОЮЗ ОБРАЗОВАНИЯ</w:t>
        </w:r>
      </w:hyperlink>
    </w:p>
    <w:p w:rsidR="00A3368D" w:rsidRPr="00A3368D" w:rsidRDefault="00A3368D" w:rsidP="00A336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368D">
        <w:rPr>
          <w:rFonts w:ascii="Times New Roman" w:eastAsia="Times New Roman" w:hAnsi="Times New Roman" w:cs="Times New Roman"/>
          <w:sz w:val="24"/>
          <w:szCs w:val="24"/>
        </w:rPr>
        <w:t>Председатель: Галина Меркулова</w:t>
      </w:r>
    </w:p>
    <w:p w:rsidR="00A3368D" w:rsidRPr="00A3368D" w:rsidRDefault="00A3368D" w:rsidP="00A336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368D">
        <w:rPr>
          <w:rFonts w:ascii="Times New Roman" w:eastAsia="Times New Roman" w:hAnsi="Times New Roman" w:cs="Times New Roman"/>
          <w:sz w:val="24"/>
          <w:szCs w:val="24"/>
        </w:rPr>
        <w:t xml:space="preserve">Приёмная председателя Профсоюза (секретарь-референт </w:t>
      </w:r>
      <w:proofErr w:type="spellStart"/>
      <w:r w:rsidRPr="00A3368D">
        <w:rPr>
          <w:rFonts w:ascii="Times New Roman" w:eastAsia="Times New Roman" w:hAnsi="Times New Roman" w:cs="Times New Roman"/>
          <w:sz w:val="24"/>
          <w:szCs w:val="24"/>
        </w:rPr>
        <w:t>Гуреева</w:t>
      </w:r>
      <w:proofErr w:type="spellEnd"/>
      <w:r w:rsidRPr="00A3368D">
        <w:rPr>
          <w:rFonts w:ascii="Times New Roman" w:eastAsia="Times New Roman" w:hAnsi="Times New Roman" w:cs="Times New Roman"/>
          <w:sz w:val="24"/>
          <w:szCs w:val="24"/>
        </w:rPr>
        <w:t xml:space="preserve"> Елена Николаевна): (495) 938-87-77 </w:t>
      </w:r>
    </w:p>
    <w:p w:rsidR="00A3368D" w:rsidRPr="00A3368D" w:rsidRDefault="00A3368D" w:rsidP="00A336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368D">
        <w:rPr>
          <w:rFonts w:ascii="Times New Roman" w:eastAsia="Times New Roman" w:hAnsi="Times New Roman" w:cs="Times New Roman"/>
          <w:sz w:val="24"/>
          <w:szCs w:val="24"/>
        </w:rPr>
        <w:t>Отдел по связям с общественностью: (495) 938-82-65, 938-85-59 </w:t>
      </w:r>
    </w:p>
    <w:p w:rsidR="00A3368D" w:rsidRPr="00A3368D" w:rsidRDefault="00A3368D" w:rsidP="00A336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368D">
        <w:rPr>
          <w:rFonts w:ascii="Times New Roman" w:eastAsia="Times New Roman" w:hAnsi="Times New Roman" w:cs="Times New Roman"/>
          <w:sz w:val="24"/>
          <w:szCs w:val="24"/>
        </w:rPr>
        <w:t>Правовой отдел: (495) 938-83-27, 938-77-86</w:t>
      </w:r>
    </w:p>
    <w:p w:rsidR="00A3368D" w:rsidRPr="00A3368D" w:rsidRDefault="00A3368D" w:rsidP="00A336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36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3368D" w:rsidRPr="00A3368D" w:rsidRDefault="00A3368D" w:rsidP="00A336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Pr="00A3368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ТАТАРСТАНСКАЯ ОРГАНИЗАЦИЯ ПРОФЕССИОНАЛЬНОГО СОЮЗА  РАБОТНИКОВ НАРОДНОГО  ОБРАЗОВАНИЯ И НАУКИ РФ </w:t>
        </w:r>
      </w:hyperlink>
    </w:p>
    <w:p w:rsidR="00A3368D" w:rsidRPr="00A3368D" w:rsidRDefault="00A3368D" w:rsidP="00A336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368D">
        <w:rPr>
          <w:rFonts w:ascii="Times New Roman" w:eastAsia="Times New Roman" w:hAnsi="Times New Roman" w:cs="Times New Roman"/>
          <w:sz w:val="24"/>
          <w:szCs w:val="24"/>
        </w:rPr>
        <w:t>Председатель: Прохоров  Юрий Петрович </w:t>
      </w:r>
    </w:p>
    <w:p w:rsidR="00A3368D" w:rsidRPr="00A3368D" w:rsidRDefault="00A3368D" w:rsidP="00A336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368D">
        <w:rPr>
          <w:rFonts w:ascii="Times New Roman" w:eastAsia="Times New Roman" w:hAnsi="Times New Roman" w:cs="Times New Roman"/>
          <w:sz w:val="24"/>
          <w:szCs w:val="24"/>
        </w:rPr>
        <w:t xml:space="preserve">420012, г. Казань, улица </w:t>
      </w:r>
      <w:proofErr w:type="spellStart"/>
      <w:r w:rsidRPr="00A3368D">
        <w:rPr>
          <w:rFonts w:ascii="Times New Roman" w:eastAsia="Times New Roman" w:hAnsi="Times New Roman" w:cs="Times New Roman"/>
          <w:sz w:val="24"/>
          <w:szCs w:val="24"/>
        </w:rPr>
        <w:t>Муштари</w:t>
      </w:r>
      <w:proofErr w:type="spellEnd"/>
      <w:r w:rsidRPr="00A3368D">
        <w:rPr>
          <w:rFonts w:ascii="Times New Roman" w:eastAsia="Times New Roman" w:hAnsi="Times New Roman" w:cs="Times New Roman"/>
          <w:sz w:val="24"/>
          <w:szCs w:val="24"/>
        </w:rPr>
        <w:t>, 9  тел.:(843) 238-96-04</w:t>
      </w:r>
    </w:p>
    <w:p w:rsidR="00A3368D" w:rsidRPr="00A3368D" w:rsidRDefault="00A3368D" w:rsidP="00A336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368D">
        <w:rPr>
          <w:rFonts w:ascii="Times New Roman" w:eastAsia="Times New Roman" w:hAnsi="Times New Roman" w:cs="Times New Roman"/>
          <w:sz w:val="24"/>
          <w:szCs w:val="24"/>
        </w:rPr>
        <w:t>Главный правовой инспектор труда: </w:t>
      </w:r>
      <w:proofErr w:type="spellStart"/>
      <w:r w:rsidRPr="00A3368D">
        <w:rPr>
          <w:rFonts w:ascii="Times New Roman" w:eastAsia="Times New Roman" w:hAnsi="Times New Roman" w:cs="Times New Roman"/>
          <w:sz w:val="24"/>
          <w:szCs w:val="24"/>
        </w:rPr>
        <w:t>Бургуева</w:t>
      </w:r>
      <w:proofErr w:type="spellEnd"/>
      <w:r w:rsidRPr="00A3368D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spellStart"/>
      <w:r w:rsidRPr="00A3368D">
        <w:rPr>
          <w:rFonts w:ascii="Times New Roman" w:eastAsia="Times New Roman" w:hAnsi="Times New Roman" w:cs="Times New Roman"/>
          <w:sz w:val="24"/>
          <w:szCs w:val="24"/>
        </w:rPr>
        <w:t>Диляра</w:t>
      </w:r>
      <w:proofErr w:type="spellEnd"/>
      <w:r w:rsidRPr="00A336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368D">
        <w:rPr>
          <w:rFonts w:ascii="Times New Roman" w:eastAsia="Times New Roman" w:hAnsi="Times New Roman" w:cs="Times New Roman"/>
          <w:sz w:val="24"/>
          <w:szCs w:val="24"/>
        </w:rPr>
        <w:t>Ильясовна</w:t>
      </w:r>
      <w:proofErr w:type="spellEnd"/>
      <w:r w:rsidRPr="00A3368D">
        <w:rPr>
          <w:rFonts w:ascii="Times New Roman" w:eastAsia="Times New Roman" w:hAnsi="Times New Roman" w:cs="Times New Roman"/>
          <w:sz w:val="24"/>
          <w:szCs w:val="24"/>
        </w:rPr>
        <w:t>, тел.:(843) 238-80-94</w:t>
      </w:r>
    </w:p>
    <w:p w:rsidR="00A3368D" w:rsidRPr="00A3368D" w:rsidRDefault="00A3368D" w:rsidP="00A336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368D">
        <w:rPr>
          <w:rFonts w:ascii="Times New Roman" w:eastAsia="Times New Roman" w:hAnsi="Times New Roman" w:cs="Times New Roman"/>
          <w:sz w:val="24"/>
          <w:szCs w:val="24"/>
        </w:rPr>
        <w:t>Главный специалист по социальной защите; Гафарова  </w:t>
      </w:r>
      <w:proofErr w:type="spellStart"/>
      <w:r w:rsidRPr="00A3368D">
        <w:rPr>
          <w:rFonts w:ascii="Times New Roman" w:eastAsia="Times New Roman" w:hAnsi="Times New Roman" w:cs="Times New Roman"/>
          <w:sz w:val="24"/>
          <w:szCs w:val="24"/>
        </w:rPr>
        <w:t>Гульсина</w:t>
      </w:r>
      <w:proofErr w:type="spellEnd"/>
      <w:r w:rsidRPr="00A336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368D">
        <w:rPr>
          <w:rFonts w:ascii="Times New Roman" w:eastAsia="Times New Roman" w:hAnsi="Times New Roman" w:cs="Times New Roman"/>
          <w:sz w:val="24"/>
          <w:szCs w:val="24"/>
        </w:rPr>
        <w:t>Асхатовна</w:t>
      </w:r>
      <w:proofErr w:type="spellEnd"/>
      <w:r w:rsidRPr="00A3368D">
        <w:rPr>
          <w:rFonts w:ascii="Times New Roman" w:eastAsia="Times New Roman" w:hAnsi="Times New Roman" w:cs="Times New Roman"/>
          <w:sz w:val="24"/>
          <w:szCs w:val="24"/>
        </w:rPr>
        <w:t>, тел.:(843) 236-91-21</w:t>
      </w:r>
    </w:p>
    <w:p w:rsidR="00A3368D" w:rsidRPr="00A3368D" w:rsidRDefault="00A3368D" w:rsidP="00A336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36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3368D" w:rsidRPr="00A3368D" w:rsidRDefault="00A3368D" w:rsidP="00A336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tgtFrame="_blank" w:history="1">
        <w:r w:rsidRPr="00A336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ФЕДЕРАЦИЯ ПРОФСОЮЗОВ РТ</w:t>
        </w:r>
      </w:hyperlink>
    </w:p>
    <w:p w:rsidR="00A3368D" w:rsidRPr="00A3368D" w:rsidRDefault="00A3368D" w:rsidP="00A336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36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3368D" w:rsidRPr="00A3368D" w:rsidRDefault="00A3368D" w:rsidP="00A336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A3368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НАБЕРЕЖНО-ЧЕЛНИНСКАЯ ГОРОДСКАЯ ПРОФСОЮЗНАЯ ОРГАНИЗАЦИЯ РАБОТНИКОВ ОБРАЗОВАНИЯ</w:t>
        </w:r>
      </w:hyperlink>
    </w:p>
    <w:p w:rsidR="00A3368D" w:rsidRPr="00A3368D" w:rsidRDefault="00A3368D" w:rsidP="00A336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368D">
        <w:rPr>
          <w:rFonts w:ascii="Times New Roman" w:eastAsia="Times New Roman" w:hAnsi="Times New Roman" w:cs="Times New Roman"/>
          <w:sz w:val="24"/>
          <w:szCs w:val="24"/>
        </w:rPr>
        <w:t>Председатель:  </w:t>
      </w:r>
      <w:proofErr w:type="spellStart"/>
      <w:r w:rsidRPr="00A3368D">
        <w:rPr>
          <w:rFonts w:ascii="Times New Roman" w:eastAsia="Times New Roman" w:hAnsi="Times New Roman" w:cs="Times New Roman"/>
          <w:sz w:val="24"/>
          <w:szCs w:val="24"/>
        </w:rPr>
        <w:t>Халиуллин</w:t>
      </w:r>
      <w:proofErr w:type="spellEnd"/>
      <w:r w:rsidRPr="00A336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368D">
        <w:rPr>
          <w:rFonts w:ascii="Times New Roman" w:eastAsia="Times New Roman" w:hAnsi="Times New Roman" w:cs="Times New Roman"/>
          <w:sz w:val="24"/>
          <w:szCs w:val="24"/>
        </w:rPr>
        <w:t>Флорит</w:t>
      </w:r>
      <w:proofErr w:type="spellEnd"/>
      <w:r w:rsidRPr="00A336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368D">
        <w:rPr>
          <w:rFonts w:ascii="Times New Roman" w:eastAsia="Times New Roman" w:hAnsi="Times New Roman" w:cs="Times New Roman"/>
          <w:sz w:val="24"/>
          <w:szCs w:val="24"/>
        </w:rPr>
        <w:t>Аскатович</w:t>
      </w:r>
      <w:proofErr w:type="spellEnd"/>
    </w:p>
    <w:p w:rsidR="00A3368D" w:rsidRPr="00A3368D" w:rsidRDefault="00A3368D" w:rsidP="00A336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368D">
        <w:rPr>
          <w:rFonts w:ascii="Times New Roman" w:eastAsia="Times New Roman" w:hAnsi="Times New Roman" w:cs="Times New Roman"/>
          <w:sz w:val="24"/>
          <w:szCs w:val="24"/>
        </w:rPr>
        <w:t xml:space="preserve">423827 г. Набережные Челны, </w:t>
      </w:r>
      <w:proofErr w:type="spellStart"/>
      <w:r w:rsidRPr="00A3368D">
        <w:rPr>
          <w:rFonts w:ascii="Times New Roman" w:eastAsia="Times New Roman" w:hAnsi="Times New Roman" w:cs="Times New Roman"/>
          <w:sz w:val="24"/>
          <w:szCs w:val="24"/>
        </w:rPr>
        <w:t>б-р</w:t>
      </w:r>
      <w:proofErr w:type="spellEnd"/>
      <w:r w:rsidRPr="00A3368D">
        <w:rPr>
          <w:rFonts w:ascii="Times New Roman" w:eastAsia="Times New Roman" w:hAnsi="Times New Roman" w:cs="Times New Roman"/>
          <w:sz w:val="24"/>
          <w:szCs w:val="24"/>
        </w:rPr>
        <w:t xml:space="preserve"> Автомобилестроителей, 5 (52/36) тел./факс: (8552) 59-20-07</w:t>
      </w:r>
    </w:p>
    <w:p w:rsidR="00A3368D" w:rsidRPr="00A3368D" w:rsidRDefault="00A3368D" w:rsidP="00A336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3368D"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spellEnd"/>
      <w:r w:rsidRPr="00A3368D">
        <w:rPr>
          <w:rFonts w:ascii="Times New Roman" w:eastAsia="Times New Roman" w:hAnsi="Times New Roman" w:cs="Times New Roman"/>
          <w:sz w:val="24"/>
          <w:szCs w:val="24"/>
        </w:rPr>
        <w:t>:  profchelny@mail.ru</w:t>
      </w:r>
    </w:p>
    <w:p w:rsidR="00A3368D" w:rsidRPr="00A3368D" w:rsidRDefault="00A3368D" w:rsidP="00A336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36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3368D" w:rsidRPr="00A3368D" w:rsidRDefault="00A3368D" w:rsidP="00A336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368D">
        <w:rPr>
          <w:rFonts w:ascii="Times New Roman" w:eastAsia="Times New Roman" w:hAnsi="Times New Roman" w:cs="Times New Roman"/>
          <w:sz w:val="24"/>
          <w:szCs w:val="24"/>
        </w:rPr>
        <w:t>Главный специалист по организационной работе - Козина Лариса Анатольевна</w:t>
      </w:r>
    </w:p>
    <w:p w:rsidR="00A3368D" w:rsidRPr="00A3368D" w:rsidRDefault="00A3368D" w:rsidP="00A336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368D">
        <w:rPr>
          <w:rFonts w:ascii="Times New Roman" w:eastAsia="Times New Roman" w:hAnsi="Times New Roman" w:cs="Times New Roman"/>
          <w:sz w:val="24"/>
          <w:szCs w:val="24"/>
        </w:rPr>
        <w:t xml:space="preserve">Главный бухгалтер - </w:t>
      </w:r>
      <w:proofErr w:type="spellStart"/>
      <w:r w:rsidRPr="00A3368D">
        <w:rPr>
          <w:rFonts w:ascii="Times New Roman" w:eastAsia="Times New Roman" w:hAnsi="Times New Roman" w:cs="Times New Roman"/>
          <w:sz w:val="24"/>
          <w:szCs w:val="24"/>
        </w:rPr>
        <w:t>Шаймарданова</w:t>
      </w:r>
      <w:proofErr w:type="spellEnd"/>
      <w:r w:rsidRPr="00A336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368D">
        <w:rPr>
          <w:rFonts w:ascii="Times New Roman" w:eastAsia="Times New Roman" w:hAnsi="Times New Roman" w:cs="Times New Roman"/>
          <w:sz w:val="24"/>
          <w:szCs w:val="24"/>
        </w:rPr>
        <w:t>Лейсан</w:t>
      </w:r>
      <w:proofErr w:type="spellEnd"/>
      <w:r w:rsidRPr="00A336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368D">
        <w:rPr>
          <w:rFonts w:ascii="Times New Roman" w:eastAsia="Times New Roman" w:hAnsi="Times New Roman" w:cs="Times New Roman"/>
          <w:sz w:val="24"/>
          <w:szCs w:val="24"/>
        </w:rPr>
        <w:t>Флусовна</w:t>
      </w:r>
      <w:proofErr w:type="spellEnd"/>
    </w:p>
    <w:p w:rsidR="00A3368D" w:rsidRPr="00A3368D" w:rsidRDefault="00A3368D" w:rsidP="00A336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368D">
        <w:rPr>
          <w:rFonts w:ascii="Times New Roman" w:eastAsia="Times New Roman" w:hAnsi="Times New Roman" w:cs="Times New Roman"/>
          <w:sz w:val="24"/>
          <w:szCs w:val="24"/>
        </w:rPr>
        <w:lastRenderedPageBreak/>
        <w:t>Юрисконсульт - Хабибуллина Елена Сергеевна</w:t>
      </w:r>
    </w:p>
    <w:p w:rsidR="00A3368D" w:rsidRPr="00A3368D" w:rsidRDefault="00A3368D" w:rsidP="00A336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368D">
        <w:rPr>
          <w:rFonts w:ascii="Times New Roman" w:eastAsia="Times New Roman" w:hAnsi="Times New Roman" w:cs="Times New Roman"/>
          <w:sz w:val="24"/>
          <w:szCs w:val="24"/>
        </w:rPr>
        <w:t xml:space="preserve">Специалист по социальной работе - </w:t>
      </w:r>
      <w:proofErr w:type="spellStart"/>
      <w:r w:rsidRPr="00A3368D">
        <w:rPr>
          <w:rFonts w:ascii="Times New Roman" w:eastAsia="Times New Roman" w:hAnsi="Times New Roman" w:cs="Times New Roman"/>
          <w:sz w:val="24"/>
          <w:szCs w:val="24"/>
        </w:rPr>
        <w:t>Гараева</w:t>
      </w:r>
      <w:proofErr w:type="spellEnd"/>
      <w:r w:rsidRPr="00A3368D">
        <w:rPr>
          <w:rFonts w:ascii="Times New Roman" w:eastAsia="Times New Roman" w:hAnsi="Times New Roman" w:cs="Times New Roman"/>
          <w:sz w:val="24"/>
          <w:szCs w:val="24"/>
        </w:rPr>
        <w:t xml:space="preserve"> Анастасия Владимировна</w:t>
      </w:r>
    </w:p>
    <w:p w:rsidR="00A3368D" w:rsidRPr="00A3368D" w:rsidRDefault="00A3368D" w:rsidP="00A336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368D">
        <w:rPr>
          <w:rFonts w:ascii="Times New Roman" w:eastAsia="Times New Roman" w:hAnsi="Times New Roman" w:cs="Times New Roman"/>
          <w:sz w:val="24"/>
          <w:szCs w:val="24"/>
        </w:rPr>
        <w:t xml:space="preserve">Специалист по информационной работе - </w:t>
      </w:r>
      <w:proofErr w:type="spellStart"/>
      <w:r w:rsidRPr="00A3368D">
        <w:rPr>
          <w:rFonts w:ascii="Times New Roman" w:eastAsia="Times New Roman" w:hAnsi="Times New Roman" w:cs="Times New Roman"/>
          <w:sz w:val="24"/>
          <w:szCs w:val="24"/>
        </w:rPr>
        <w:t>Хайрулина</w:t>
      </w:r>
      <w:proofErr w:type="spellEnd"/>
      <w:r w:rsidRPr="00A3368D">
        <w:rPr>
          <w:rFonts w:ascii="Times New Roman" w:eastAsia="Times New Roman" w:hAnsi="Times New Roman" w:cs="Times New Roman"/>
          <w:sz w:val="24"/>
          <w:szCs w:val="24"/>
        </w:rPr>
        <w:t xml:space="preserve"> Полина </w:t>
      </w:r>
      <w:proofErr w:type="spellStart"/>
      <w:r w:rsidRPr="00A3368D">
        <w:rPr>
          <w:rFonts w:ascii="Times New Roman" w:eastAsia="Times New Roman" w:hAnsi="Times New Roman" w:cs="Times New Roman"/>
          <w:sz w:val="24"/>
          <w:szCs w:val="24"/>
        </w:rPr>
        <w:t>Рафисовна</w:t>
      </w:r>
      <w:proofErr w:type="spellEnd"/>
    </w:p>
    <w:p w:rsidR="00077FDD" w:rsidRDefault="00077FDD"/>
    <w:sectPr w:rsidR="00077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368D"/>
    <w:rsid w:val="00077FDD"/>
    <w:rsid w:val="00A33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36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368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33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3368D"/>
    <w:rPr>
      <w:color w:val="0000FF"/>
      <w:u w:val="single"/>
    </w:rPr>
  </w:style>
  <w:style w:type="character" w:styleId="a5">
    <w:name w:val="Strong"/>
    <w:basedOn w:val="a0"/>
    <w:uiPriority w:val="22"/>
    <w:qFormat/>
    <w:rsid w:val="00A3368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3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rofchelny.e-stil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oftat.ru" TargetMode="External"/><Relationship Id="rId5" Type="http://schemas.openxmlformats.org/officeDocument/2006/relationships/hyperlink" Target="http://www.edunion.ru/" TargetMode="External"/><Relationship Id="rId4" Type="http://schemas.openxmlformats.org/officeDocument/2006/relationships/hyperlink" Target="http://ed-union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dcterms:created xsi:type="dcterms:W3CDTF">2016-12-01T16:47:00Z</dcterms:created>
  <dcterms:modified xsi:type="dcterms:W3CDTF">2016-12-01T16:48:00Z</dcterms:modified>
</cp:coreProperties>
</file>